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A8" w:rsidRDefault="00510AA8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510AA8" w:rsidRDefault="00510AA8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 февраля 2006 г. № 289</w:t>
      </w:r>
    </w:p>
    <w:p w:rsidR="00510AA8" w:rsidRDefault="00510AA8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 детском доме семейного типа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31 января 2007 г. № 122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2007 г., № 40, 5/24639) &lt;C20700122&gt;;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декабря 2007 г. № 1747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6, 5/26438) &lt;C20701747&gt;;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23 июля 2010 г. № 1095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184, 5/32249) &lt;C21001095&gt;;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4 августа 2011 г. № 1049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2011 г., № 92, 5/34264) &lt;C21101049&gt;;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июля 2012 г. № 659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28.07.2012, 5/36004) &lt;C21200659&gt;;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8 мая 2013 г. № 356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29.05.2013, 5/37295) &lt;C21300356&gt;;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5 февраля 2014 г. № 100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08.02.2014, 5/38404) &lt;C21400100&gt;;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25 апреля 2016 г. № 334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03.05.2016, 5/42014) &lt;C21600334&gt;;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28 декабря 2018 г. № 961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30.12.2018, 5/45989) &lt;C21800961&gt;;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31 августа 2022 г. № 570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01.09.2022, 5/50636) &lt;C22200570&gt;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четвертой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 Совет Министров Республики Беларусь ПОСТАНОВЛЯЕТ: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детском доме семейного типа (прилагается).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3_0CN__point_3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Настоящее постановление вступает в силу со дня его официального опубликования.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10AA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С.Сидорский</w:t>
            </w:r>
          </w:p>
        </w:tc>
      </w:tr>
    </w:tbl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510AA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CN__утв_1"/>
            <w:bookmarkEnd w:id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28.02.2006 № 289</w:t>
            </w:r>
          </w:p>
        </w:tc>
      </w:tr>
    </w:tbl>
    <w:p w:rsidR="00510AA8" w:rsidRDefault="00510AA8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CA0_ПОЛ__1CN__заг_утв_1"/>
      <w:bookmarkEnd w:id="4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детском доме семейного типа</w:t>
      </w:r>
    </w:p>
    <w:p w:rsidR="00510AA8" w:rsidRDefault="00510AA8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5" w:name="CA0_ПОЛ__1_ГЛ_1_1CN__chapter_1"/>
      <w:bookmarkEnd w:id="5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1_ГЛ_1_1_П_1_1CN__point_1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1. Детский дом семейного типа – семья, принявшая на воспитание от пяти до десяти детей-сирот и (или) детей, оставшихся без попечения родителей (далее – воспитанники), в рамках которой супруги или отдельные граждане (далее – родители-воспитатели) выполняют обязанности по воспитанию детей на основании договора об условиях воспитания и содержания детей и трудового договора.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1_ГЛ_1_1_П_2_3CN__point_2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Договор об условиях воспитания и содержания детей по форме согласно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заключается между структурным подразделением районного, городского исполнительного комитета, местной администрации района в городе, осуществляющим государственно-властные полномочия в сфере образования, по месту нахождения органа опеки и попечительства, принявшего решение о создании детского дома семейного типа (далее – управление (отдел) образования), и обоими родителями-воспитателями детского дома семейного типа.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Трудовой договор заключается управлением (отделом) образования с каждым из родителей-воспитателей на срок действия договора об условиях воспитания и содержания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1_ГЛ_1_1_П_3_6CN__point_3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3. Число детей, которые могут быть переданы на воспитание в детский дом семейного типа, и очередность их передачи определяются управлением (отделом) образования.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обеспечения защиты прав и законных интересов каждого из детей, передаваемых на воспитание в детский дом семейного типа, управления (отделы) образования либо органы, организации, уполномоченные органом опеки и попечительства, оказывают детским домам семейного типа социальную, педагогическую и психологическую помощь.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1_ГЛ_1_1_П_4_7CN__point_4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 Управление (отдел) образования в пятидневный срок со дня заключения договора об условиях воспитания и содержания детей и трудового договора выдает родителю-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воспитателю удостоверение на право представления интересов подопечного на срок действия договора об условиях воспитания и содержания детей.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расторжении договора об условиях воспитания и содержания детей удостоверение на право представления интересов подопечного подлежит немедленному возврату в управление (отдел)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1_ГЛ_1_1_П_5_11CN__point_5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5. Органы опеки и попечительства через управления (отделы) образования или уполномоченные ими организации осуществляют контроль за условиями воспитания, содержания воспитанников и получения ими образования, определяют периодичность контроля, анализируют исполнение родителями-воспитателями должностных обязанностей, обязанностей опекуна (попечителя) и договора об условиях воспитания и содержания детей. Формы контроля (беседы с педагогами воспитанников, родителями-воспитателями, воспитанниками, в том числе по телефону, посещение детского дома семейного типа и другие) и порядок контроля определяются договором об условиях воспитания и содержания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 за условиями воспитания, содержания воспитанников и обеспечением получения ими образования в детских домах семейного типа осуществляется: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первые три месяца нахождения воспитанника в детском доме семейного типа – не реже одного раза в неделю;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первых трех месяцев и до одного года – не реже одного раза в месяц;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второй и последующие годы воспитания ребенка – не реже одного раза в полугодие.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1" w:name="CA0_ПОЛ__1_ГЛ_2_2CN__chapter_2"/>
      <w:bookmarkEnd w:id="11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ОРГАНИЗАЦИИ ДЕТСКОГО ДОМА СЕМЕЙНОГО ТИПА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_ПОЛ__1_ГЛ_2_2_П_6_13CN__point_6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Лица, желающие создать детский дом семейного типа (далее – кандидаты в родители-воспитатели), подают в орган опеки и попечительства по месту жительства документы, указанные в пункте 4.7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(далее – перечень).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1_ГЛ_2_2_П_7_17CN__point_7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7. В течение 5 дней со дня подачи заявления с просьбой о создании детского дома семейного типа управление (отдел) образования истребует из соответствующих органов и организаций следующие документы и (или) сведения: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справку о месте работы, службы и занимаемой должности кандидата в родители-воспитатели;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доходах за предшествующий созданию детского дома семейного типа год;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том, имеют ли кандидаты в родители-воспитатели судимость за умышленные преступления или осуждались ли за умышленные тяжкие или особо тяжкие преступления против человека;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том, лишались ли кандидаты в родители-воспитатели родительских прав, были ли дети кандидатов в родители-воспитатели отобраны у них без лишения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родительских прав, было ли ранее в отношении них отменено усыновление, признавались ли недееспособными или ограниченно дееспособными;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том, признавались ли дети кандидатов в родители-воспитатели 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 возложенных на них 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5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состоянии пожарной безопасности жилого помещения, в котором создается детский дом семейного типа.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1_ГЛ_2_2_П_8_18CN__point_8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8. Для создания детского дома семейного типа обеспеченность общей площадью жилого помещения на одного члена семьи и воспитанника должна составлять не менее 15 квадратных метров.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1_ГЛ_2_2_П_9_19CN__point_9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9. Органы опеки и попечительства либо уполномоченные ими органы и организации в течение месяца со дня подачи заявления кандидатами в родители-воспитатели при необходимости рассматривают вопрос о возможности обеспечения детского дома семейного типа жилым помещением, соответствующим требованию, установленному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проводят обследование условий жизни кандидатов в родители-воспитатели, изучают их личностные особенности, уклад жизни и традиции семьи, межличностные взаимоотношения в семье, оценивают готовность всех членов семьи удовлетворить основные жизненные потребности детей и обеспечить защиту их прав и законных интересов, что отражается в акте обследования условий жизни кандидатов в родители-воспитатели (далее – акт обследования).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рассмотрении заявления орган опеки и попечительства учитывает опыт воспитания ими родных и усыновленных детей и отражает в акте обследования информацию об успешности воспитания и социализации родных и усыновленных детей.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1_ГЛ_2_2_П_10_21CN__point_10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10. В случае, если кандидаты в родители-воспитатели изъявляют желание взять на воспитание ребенка с особенностями психофизического развития, ребенка-инвалида, в акте обследования должно быть указано о наличии у них для этого необходимых условий.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1_ГЛ_2_2_П_11_22CN__point_11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На основании заявления, документов, указанных в пункте 4.7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и сведений, указанных в пункте 7 настоящего Положения, а также акта обследования управление (отдел) образования в 20-дневный срок со дня подачи заявления со всеми необходимыми документами готовит заключение о наличии в их семье условий, необходимых для воспитания детей (далее – заключение).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1_ГЛ_2_2_П_12_26CN__point_12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12. Орган опеки и попечительства на основании заключения и всех необходимых документов в трехдневный срок ставит на учет кандидатов в родители-воспитатели и информирует их об этом либо доводит до их сведения обоснованный отказ и одновременно возвращает им все документы.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1_ГЛ_2_2_П_13_29CN__point_13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>13. Управление (отдел) образования организует освоение кандидатами в родители-воспитатели образовательной программы обучающих курсов (лекториев, тематических семинаров, практикумов, тренингов, офицерских курсов и иных видов обучающих курсов) (далее – обучающие курсы).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Учебные программы обучающих курсов должны обеспечить формирование у кандидатов в родители-воспитатели умений и навыков работы по удовлетворению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основных жизненных потребностей воспитанников, их подготовке к самостоятельной жизни, организацию социальной, медицинской, педагогической и психологической коррекции проблем воспитанников.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1_ГЛ_2_2_П_14_33CN__point_14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14. Кандидаты в родители-воспитатели, прошедшие обучающие курсы и получившие сертификат об обучении, подлежат учету в управлении (отделе) образования по месту жительства.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кандидатов в родители-воспитатели ведется управлением (отделом) образования в журнале, форма которого утверждается этим управлением (отделом)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1_ГЛ_2_2_П_15_37CN__point_15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Управление (отдел) образования по месту создания детского дома семейного типа на основании заключения и при наличии жилого помещения, соответствующего требованию, установленному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выдает кандидатам в родители-воспитатели направление на знакомство с детьми.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1_ГЛ_2_2_П_16_38CN__point_16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16. В случае, если необходимое для создания детского дома семейного типа жилое помещение отсутствует, управление (отдел) образования при информировании кандидатов в родители-воспитатели о постановке их на учет сообщает о предоставлении им возможности участвовать в конкурсе на должности родителей-воспитателей в случае наличия жилых помещений в области (г. Минске) для создания детских домов семейного типа и берет на себя обязательство уведомить их о проведении конкурса в месячный срок со дня его объявления.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1_ГЛ_2_2_П_17_39CN__point_17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17. При наличии необходимых жилищных и материальных условий для создания детского дома семейного типа управление (отдел) образования объявляет конкурс на должности родителей-воспитателей. Условия проведения конкурса на должности родителей-воспитателей и состав конкурсной комиссии определяются управлениями образования облисполкомов, комитетом по образованию Минского горисполкома.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1_ГЛ_2_2_П_18_40CN__point_18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18. Кандидаты в родители-воспитатели, успешно прошедшие конкурс, получают в управлении (отделе) образования по месту создания детского дома семейного типа направление на знакомство с детьми.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1_ГЛ_2_2_П_19_41CN__point_19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При наличии жилых помещений, соответствующих требованию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решение о создании детского дома семейного типа принимается органом опеки и попечительства в срок, указанный в пункте 4.7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решении о создании детского дома семейного типа орган опеки и попечительства указывает сведения о ребенке (детях), который передается на воспитание, назначает ежемесячные денежные выплаты на содержание воспитанников, поручает управлению (отделу) образования заключить договор (договоры) об условиях воспитания и содержания ребенка (детей) и трудовой договор (договоры).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1_ГЛ_2_2_П_20_44CN__point_20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 xml:space="preserve">20. Основанием для заключения договора об условиях воспитания и содержания детей и трудовых договоров является решение органа опеки и попечительства о создании детского дома семейного типа, принимаемое в соответствии с пунктом 4.7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1_ГЛ_2_2_П_21_47CN__point_21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21. Договор об условиях воспитания и содержания детей в детском доме семейного типа должен предусматривать срок, на который дети помещаются в детский дом семейного типа, условия их содержания, воспитания и образования, права и обязанности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родителей-воспитателей, обязанности органа опеки и попечительства по оборудованию и содержанию детского дома семейного типа, а также основания и последствия прекращения такого договора.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_ПОЛ__1_ГЛ_2_2_П_22_48CN__point_22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22. Детский дом семейного типа комплектуется воспитанниками в течение одного года со дня принятия решения о его создании.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письменному заявлению родителя-воспитателя орган опеки и попечительства выдает ему заключение о наличии у него условий, необходимых для воспитания детей. На основании этого заключения родитель-воспитатель может заключить с руководителем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договор патронатного воспитания в отношении детей, которые предложены ему для устройства на воспитание в детский дом семейного типа.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детского интернатного учреждения,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управление (отдел) образования по месту жительства ребенка обязаны ознакомить родителя-воспитателя с личным делом ребенка (сведениями о ребенке) и информацией о состоянии его здоровья.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1_ГЛ_2_2_П_22_1__49CN__point_22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22[1]. Деятельность детского дома семейного типа прекращается на основании решения органа опеки и попечительства о прекращении деятельности детского дома семейного типа и освобождении (отстранении) родителей – воспитателей детского дома семейного типа от обязанностей опекунов, попечителей, а также прекращения действия договора об условиях воспитания и содержания детей и трудового договора.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0" w:name="CA0_ПОЛ__1_ГЛ_3_3CN__chapter_3"/>
      <w:bookmarkEnd w:id="30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ПЕРЕДАЧА ДЕТЕЙ НА ВОСПИТАНИЕ В ДЕТСКИЙ ДОМ СЕМЕЙНОГО ТИПА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_ПОЛ__1_ГЛ_3_3_П_23_50CN__point_23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23. Общее число детей в детском доме семейного типа, включая родных и усыновленных, не должно превышать 10 человек.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ОЛ__1_ГЛ_3_3_П_24_51CN__point_24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24. На воспитание в детский дом семейного типа передаются воспитанники, в том числе находящиеся в детских интернатных учреждениях, учреждениях образования, реализующих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1_ГЛ_3_3_П_25_55CN__point_25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25. Администрация детского интернатного учреждения, учреждения образования, реализующие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управление (отдел) образования по месту жительства вновь выявленного ребенка обязаны обеспечить подготовку ребенка к передаче на воспитание в детский дом семейного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психологическую и педагогическую диагностику ребенка;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провести оценку потребностей ребенка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формой, утвержденной Министерством образования;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довести до сведения родителей-воспитателей информацию о состоянии здоровья, физическом и умственном развитии ребенка, его потребностях и рекомендации о формах и методах воспитания ребенка, соответствующих особенностям его личности.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_ПОЛ__1_ГЛ_3_3_П_26_59CN__point_26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>26. Воспитанники передаются на воспитание в детский дом семейного типа на основании договора об условиях воспитания и содержания конкретного ребенка (детей) на срок, указанный в договоре. Если одновременно в детский дом семейного типа передается несколько воспитанников, может быть заключен один договор об условиях их воспитания и содержания.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Каждый следующий договор об условиях воспитания и содержания заключается без предоставления документов, указанных в пункте 4.7 перечня и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1_ГЛ_3_3_П_27_60CN__point_27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27. Передача детей в детский дом семейного типа не влечет за собой возникновения между родителями-воспитателями и воспитанниками алиментных и наследственных правоотношений.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1_ГЛ_3_3_П_28_61CN__point_28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 xml:space="preserve">28. Договор об условиях воспитания и содержания детей может быть расторгнут досрочно по основаниям, предусмотренным в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статьях 167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168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возникающие в результате досрочного расторжения договора об условиях воспитания и содержания детей имущественные и финансовые вопросы решаются по соглашению сторон. Если соглашение сторон не достигнуто, спор разрешается в судебном порядке.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досрочном расторжении одной из сторон договора об условиях воспитания и содержания детей и (или) трудового договора вопрос о возможности дальнейшего воспитания этими гражданами детей-сирот и детей, оставшихся без попечения родителей, решается органом опеки и попечительства.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смерти одного из родителей-воспитателей, расторжения их брака, выявления у одного из них заболевания, препятствующего исполнению обязанностей опекуна (попечителя), вступления в брак одинокого родителя-воспитателя вопрос о продолжении функционирования детского дома семейного типа решается органом опеки и попечительства.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1_ГЛ_3_3_П_29_63CN__point_29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29. Родитель-воспитатель обязан готовить воспитанника к общению с родителями и другими родственниками и обеспечивать это общение.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Родители-воспитатели могут обратиться в управление (отдел) образования с заявлением об ограничении общения воспитанника с родителями, другими родственниками в случаях, когда такое общение не соответствует интересам ребенка. В заявлении они указывают, с кем из родственников, по каким причинам общение ребенка противоречит его интересам.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(отдел) образования выясняет желание воспитанника, достигшего возраста десяти лет, и готовит проект решения органа опеки и попечительства о порядке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общения с родителями и другими родственниками с указанием времени, места и иных условий общения либо об ограничении такого общения.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1_ГЛ_3_3_П_30_65CN__point_30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30. Передача ребенка в детский дом семейного типа осуществляется с учетом его мнения.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Передача в детский дом семейного типа ребенка, достигшего возраста 10 лет, осуществляется только с его письменного согласия.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1_ГЛ_3_3_П_31_66CN__point_31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31. Братья и сестры, как правило, передаются на воспитание в один детский дом семейного типа.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устройстве в детский дом семейного типа менее 10 воспитанников и наличии необходимых условий договором об условиях воспитания и содержания детей устанавливается возможность увеличения числа воспитанников, в том числе устройства в него на воспитание вновь выявленных братьев и сестер воспитанников, лишившихся попечения родителей.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1_ГЛ_3_3_П_32_68CN__point_32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32. На каждого ребенка, передаваемого в детский дом семейного типа, орган опеки и попечительства или опекун (попечитель) передают родителям-воспитателям следующие документы: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ребенка;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медицинскую справку о состоянии здоровья ребенка, передаваемого родителю-воспитателю;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об обучении (для детей, получающих общее среднее образование);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о родителях (копию свидетельства о смерти, приговор или решение суда, справку органа внутренних дел о розыске родителей и другие документы, подтверждающие отсутствие родителей или невозможность воспитания ими своих детей);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наличии и местонахождении братьев и сестер;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опись имущества, принадлежащего ребенку, и сведения об опекунах над имуществом;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наличие у несовершеннолетнего в собственности и (или) во владении и пользовании жилого помещения;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4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 о наличии счета, открытого на имя ребенка в банке.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передаче на воспитание в детский дом семейного типа ребенка-инвалида или ребенка, родители которого умерли (признаны в судебном порядке умершими, безвестно отсутствующими), родителям-воспитателям одновременно передается пенсионное удостоверение и разъясняется порядок обращения по вопросу выплаты пенсии в районное (городское) управление по труду, занятости и социальной защите по месту нахождения детского дома. Если пенсия по инвалидности либо по случаю потери кормильца не была назначена, то родителям-воспитателям передаются имеющиеся документы, подтверждающие право на пенсию (документы о стаже работы и заработке родителей, заключение медико-реабилитационной экспертной комиссии об установлении ребенку инвалидности и т.п.) и разъясняется порядок обращения в районное (городское) управление по труду, занятости и социальной защите с заявлением о назначении пенсии.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5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настоящем пункте документы передаются непосредственно родителям-воспитателям по акту не позднее дня заключения договора об условиях воспитания 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содержания детей. Акт передачи документов воспитанника родителю-воспитателю составляется в двух экземплярах, один из которых хранится у родителя-воспитателя, а второй – в личном деле подопечного в управлении (отделе)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6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выпуске воспитанника из детского дома семейного типа ему либо его законному представителю по акту передаются все документы, указанные в данном пункте.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7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1_ГЛ_3_3_П_33_70CN__point_33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33. В случае досрочного расторжения трудового договора с родителями-воспитателями, они передают управлению (отделу) образования по акту все хранящиеся у них документы воспитанников детского дома семейного типа.</w:t>
      </w:r>
    </w:p>
    <w:p w:rsidR="00510AA8" w:rsidRDefault="00510AA8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2" w:name="CA0_ПОЛ__1_ГЛ_4_4CN__chapter_4"/>
      <w:bookmarkEnd w:id="4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РОДИТЕЛИ-ВОСПИТАТЕЛИ ДЕТСКИХ ДОМОВ СЕМЕЙНОГО ТИПА, ИХ ПРАВА И ОБЯЗАННОСТИ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ОЛ__1_ГЛ_4_4_П_34_71CN__point_34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>34. Родители-воспитатели являются педагогическими работниками. На детский дом семейного типа устанавливается 1,5 штатной единицы родителей-воспитателей.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ОЛ__1_ГЛ_4_4_П_35_72CN__point_35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35. Родителями-воспитателями могут быть дееспособные лица обоего пола в возрасте от 25 лет.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(отдел) образования организует поиск и подбор кандидатов в родители-воспитатели в соответствии с требованиями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172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семье, обеспечивает их доступ к информации и перечню документов, необходимых для создания детского дома семейного типа.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8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ОЛ__1_ГЛ_4_4_П_36_74CN__point_36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36. В первую очередь дети передаются на воспитание в полные семьи. При отборе родителей-воспитателей преимущественным правом пользуются лица, имеющие педагогическое, психологическое или медицинское образование, положительный опыт воспитания детей в качестве родителей, усыновителей, приемных родителей, опекунов (попечителей).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ОЛ__1_ГЛ_4_4_П_37_75CN__point_37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 xml:space="preserve">37. Родители-воспитатели являются опекунами (попечителями) воспитанников детского дома семейного типа, реализуют права и обязанности опекунов (попечителей) в соответствии с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главой 14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 и несут ответственность за ненадлежащее воспитание и содержание воспитанников и защиту их прав и законных интересов в соответствии с законодательными актами.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9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ОЛ__1_ГЛ_4_4_П_38_78CN__point_38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38. Родители-воспитатели обязаны принимать меры по передаче воспитанников детского дома семейного типа на усыновление и не имеют права препятствовать их усыновлению другими лицами.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Родители-воспитатели обязаны организовать общение ребенка с кандидатами в усыновители, получившими направление на знакомство с ребенком в порядке, установленном законодательством, по предварительной договоренности с ними о времени и месте встречи с ребенком.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0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_ПОЛ__1_ГЛ_4_4_П_39_79CN__point_39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39. Воспитание детей, создание необходимых условий для получения ими образования, подготовка воспитанников к самостоятельной жизни, защита их прав и законных интересов осуществляются в соответствии с планом развития детского дома семейного типа.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 развития детского дома семейного типа разрабатывается родителями-воспитателями совместно с управлением (отделом) образования или организацией, обеспечивающей психологическую и педагогическую помощь воспитанникам и родителям-воспитателям, на 6 месяцев с учетом оценки потребностей воспитанников, запросов родителей-воспитателей и содержания организационной и методической работы с семьями, принявшими на воспитание детей-сирот и детей, оставшихся без попечения родителей, в районе, городе и утверждается для каждого детского дома семейного типа управлением (отделом) образования.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невозможности посещения воспитанником учреждения общего среднего образования по состоянию здоровья родители-воспитатели обязаны обеспечить получение им образования в установленных законом доступных для ребенка формах.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выполнения родителями-воспитателями должностных обязанностей, обеспечения профессионального сотрудничества и преемственности в организации обучения и воспитания ребенка (детей) с учреждениями образования может регламентироваться правилами внутреннего трудового распорядка управления (отдела)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1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ОЛ__1_ГЛ_4_4_П_40_81CN__point_40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40. Права родителей-воспитателей не могут осуществляться в противоречии с интересами детей.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ОЛ__1_ГЛ_4_4_П_41_82CN__point_41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41. Трудовой отпуск родителям-воспитателям предоставляется согласно графику трудовых отпусков, составляемому управлением (отделом) образования, заключившим с ними трудовой договор.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Приказом о предоставлении трудового отпуска родителю-воспитателю определяется порядок устройства его воспитанников.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отсутствия родителя-воспитателя либо невозможности в соответствии с законодательством исполнения им обязанностей по воспитанию детей по уважительным причинам (болезни, трудовой или социальный отпуск, командировка и другое) должностные обязанности исполняет второй родитель-воспитатель в порядке, установленном законодательством о труде. На время отсутствия обоих родителей-воспитателей либо невозможности в соответствии с законодательством исполнения ими обязанностей по воспитанию детей по их заявлению управлением (отделом) образования обеспечивается устройство воспитанников на воспитание в другой детский дом семейного типа, приемную семью, социально-педагогическое учреждение либо воспитательно-оздоровительное учреждение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2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передаче ребенка (детей) на воспитание в приемную семью, другой детский дом семейного типа на время отсутствия родителей-воспитателей по основаниям, установленным законодательством о труде, заключается договор об условиях воспитания и содержания детей между управлением (отделом) образования и приемными родителями (родителями-воспитателями), принимающими ребенка (детей) на срок отсутствия у их родителей-воспитателей возможности исполнять договор об условиях воспитания и содержания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3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Родитель-воспитатель, отсутствующий в семье по основаниям, установленным законодательством о труде, передает приемному родителю, родителю-воспитателю,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временно принимающему ребенка (детей) на воспитание, средства на его содержание пропорционально дням пребывания каждого ребенка в приемной семье, другом детском доме семейного типа, детской деревне, детском городке не позднее дня передачи ребенка (детей).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4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Родители-воспитатели с учетом мнения воспитанников вправе выбирать учреждения образования и формы обучения приемных детей и обеспечивают получение детьми общего среднего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5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ОЛ__1_ГЛ_4_4_П_42_84CN__point_42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42. Родители-воспитатели детских домов семейного типа повышают свою квалификацию в порядке, установленном для педагогических работников законодательством об образовании.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6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ОЛ__1_ГЛ_4_4_П_43_86CN__point_43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43. Время работы в качестве родителей-воспитателей засчитывается в общий трудовой стаж в соответствии с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7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ПОЛ__1_ГЛ_4_4_П_44_90CN__point_44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44. Родители-воспитатели обязаны содействовать поиску братьев и сестер, иных родственников и поддержанию их отношений с воспитанниками детского дома семейного типа, за исключением случаев, когда такое общение не отвечает интересам воспитанников.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8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54" w:name="CA0_ПОЛ__1_ГЛ_5_5CN__chapter_5"/>
      <w:bookmarkEnd w:id="5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МАТЕРИАЛЬНОЕ ОБЕСПЕЧЕНИЕ ДЕТСКОГО ДОМА СЕМЕЙНОГО ТИПА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_ПОЛ__1_ГЛ_5_5_П_45_91CN__point_45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>45. При формировании детского дома семейного типа орган опеки и попечительства обеспечивает его необходимым оборудованием, мебелью и мягким инвентарем.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техническое обслуживание, техническое обслуживание лифта, санитарное содержание вспомогательных помещений жилого дома, плату за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домах, дополнительно выделяются средства в соответствии с расчетными книжками либо соответствующими документами по нормам (нормативам) потребления, устанавливаемым местными исполнительными и распорядительными органами, а также тарифам на жилищно-коммунальные услуги, устанавливаемым в соответствии с законодательными актами.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9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приобретение лекарственных средств выделяются денежные средства из расчета фактических потребностей.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0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наличии медицинских и социальных показаний, копии рецепта врача (заключения врачебно-консультационной комиссии) и платежных документов (документов об оплате) управление (отдел) образования на основании заявления родителя-воспитателя ходатайствует перед местным Советом депутатов о выплате родителю-воспитателю денежных средств на приобретение для воспитанников изделий медицинского назначения или технических средств социальной реабилитации.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1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_ПОЛ__1_ГЛ_5_5_П_46_92CN__point_46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46. На содержание воспитанников детских домов семейного типа на основании решения органа опеки и попечительства осуществляются ежемесячные денежные выплаты согласно установленным нормам расходов на питание, обеспечение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с семи лет – на личные расходы в порядке, установленном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2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_ПОЛ__1_ГЛ_5_5_П_47_95CN__point_47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>47. Материальное обеспечение воспитанников детского дома семейного типа осуществляется с даты, указанной в решении органа опеки и попечительства об устройстве ребенка в детский дом семейного типа.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_ПОЛ__1_ГЛ_5_5_П_48_96CN__point_48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>48. Пенсия (по случаю потери кормильца, инвалидности) перечисляется на счета, открываемые на имя воспитанника в банках, в порядке, установленном законодательством для детей, находящихся на государственном обеспечении.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3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_ПОЛ__1_ГЛ_5_5_П_49_98CN__point_49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49. При передаче в детский дом семейного типа воспитанников интернатных учреждений, социально-педагогических учреждений дети передаются в сезонном комплекте одежды.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4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_ПОЛ__1_ГЛ_5_5_П_50_101CN__point_50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>50. Денежные средства, выделяемые на содержание воспитанников детского дома семейного типа ежемесячно, не позднее 1-го числа текущего месяца перечисляются в банк на счет родителей-воспитателей.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1" w:name="CA0_ПОЛ__1_ГЛ_5_5_П_51_102CN__point_51"/>
      <w:bookmarkEnd w:id="61"/>
      <w:r>
        <w:rPr>
          <w:rFonts w:ascii="Times New Roman" w:hAnsi="Times New Roman" w:cs="Times New Roman"/>
          <w:color w:val="000000"/>
          <w:sz w:val="24"/>
          <w:szCs w:val="24"/>
        </w:rPr>
        <w:t>51. Воспитанники детского дома семейного типа, достигшие совершеннолетия и утратившие статус детей-сирот и детей, оставшихся без попечения родителей, но продолжающие получать общее среднее образование, не исключаются из числа воспитанников, получающих государственное обеспечение, до поступления в учреждения образования, реализующие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либо трудоустройства.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5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CA0_ПОЛ__1_ГЛ_5_5_П_52_105CN__point_52"/>
      <w:bookmarkEnd w:id="62"/>
      <w:r>
        <w:rPr>
          <w:rFonts w:ascii="Times New Roman" w:hAnsi="Times New Roman" w:cs="Times New Roman"/>
          <w:color w:val="000000"/>
          <w:sz w:val="24"/>
          <w:szCs w:val="24"/>
        </w:rPr>
        <w:t>52. В случае, когда на воспитании в детском доме семейного типа остается менее пяти несовершеннолетних воспитанников и родители-воспитатели не ходатайствуют об увеличении их числа, принимается решение органа опеки и попечительства о его закрытии.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один из родителей-воспитателей ходатайствует о продолжении работы с оставшимися воспитанниками в должности приемного родителя, одновременно с решением о закрытии детского дома семейного типа принимается решение органа опеки и попечительства о создании приемной семьи и продлении срока действия договоров об условиях воспитания и содержания детей.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 о дальнейшем использовании специального жилого помещения, выделенного для детского дома семейного типа, решается в соответствии с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6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CA0_ПОЛ__1_ГЛ_5_5_П_53_108CN__point_53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>53. Родители-воспитатели ведут учет расходов в письменной форме по приходу и расходу денежных средств, выделяемых на содержание детей.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об израсходованных средствах и управлении имуществом воспитанников детского дома семейного типа, в том числе жилым помещением, представляются ежегодно в орган опеки и попечительства в соответствии с законодательством.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7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510AA8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4" w:name="CA0_ПОЛ__1_ПРЛ__1CN__прил"/>
            <w:bookmarkEnd w:id="6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Положению о детском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доме семейного типа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(в редакции постановления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17.07.2012 № 659) </w:t>
            </w:r>
          </w:p>
        </w:tc>
      </w:tr>
    </w:tbl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5" w:name="CN__frm_c2060028901"/>
      <w:bookmarkEnd w:id="65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510AA8" w:rsidRDefault="00510AA8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6" w:name="CN__заг_прил"/>
      <w:bookmarkEnd w:id="66"/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 № 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 условиях воспитания и содержания детей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1"/>
        <w:gridCol w:w="4724"/>
      </w:tblGrid>
      <w:tr w:rsidR="00510AA8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__________ 20__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____________________________</w:t>
            </w:r>
          </w:p>
        </w:tc>
      </w:tr>
      <w:tr w:rsidR="00510AA8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заключения настоящего договора)</w:t>
            </w:r>
          </w:p>
        </w:tc>
      </w:tr>
    </w:tbl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(наименование управления (отдела) образования районного, городского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исполнительного комитета, местной администрации района в городе)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_______________________________________________________________________,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(должность, фамилия, собственное имя, отчество (если таковое имеется)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действующего на основании 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48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(устав, дата и номер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утверждения, регистрации)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которому законодательством предоставлено право заключения и прекращения настоящего договора, именуемый в дальнейшем управление (отдел) образования, с одной стороны, и гражданин 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9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гражданка 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2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 (если таковое имеется)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(далее – родители-воспитатели), с другой стороны, заключили настоящий договор о нижеследующем: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8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CA0_ПОЛ__1_ПРЛ__1_П_1_109CN__point_1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 Управление (отдел) образования передает, а родители-воспитатели принимают на воспитание ребенка (детей): 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4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отчество (если таковое имеется) каждого ребенка, номер, серия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свидетельства о рождении (документа, удостоверяющего личность), кем и когда выдано (выдан)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9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CA0_ПОЛ__1_ПРЛ__1_П_2_111CN__point_2"/>
      <w:bookmarkEnd w:id="68"/>
      <w:r>
        <w:rPr>
          <w:rFonts w:ascii="Times New Roman" w:hAnsi="Times New Roman" w:cs="Times New Roman"/>
          <w:color w:val="000000"/>
          <w:sz w:val="24"/>
          <w:szCs w:val="24"/>
        </w:rPr>
        <w:t>2. Для воспитания и содержания ребенка (детей) в детском доме семейного типа обеспечиваются следующие условия: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 соответствующих санитарно-эпидемиологическим требованиям, требованиям пожарной безопасности условий проживания (отдельная комната или ее часть), отдельной кровати и постельных принадлежностей, посуды для приготовления и приема пищи, оборудованного рабочего места для занятий, места для игр;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0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совместное проживание и быт ребенка (детей) и родителей-воспитателей;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уход и надзор за ребенком (детьми).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CA0_ПОЛ__1_ПРЛ__1_П_3_112CN__point_3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>3. Права и обязанности сторон: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CA0_ПОЛ__1_ПРЛ__1_П_3_112_ПП_3_1_1CN__un"/>
      <w:bookmarkEnd w:id="70"/>
      <w:r>
        <w:rPr>
          <w:rFonts w:ascii="Times New Roman" w:hAnsi="Times New Roman" w:cs="Times New Roman"/>
          <w:color w:val="000000"/>
          <w:sz w:val="24"/>
          <w:szCs w:val="24"/>
        </w:rPr>
        <w:t>3.1. родители-воспитатели по предложению, распоряжению или с ведома управления (отдела) образования за пределами установленной для них продолжительности рабочего времени, предусматриваемой трудовым договором и правилами внутреннего трудового распорядка, совместно осуществляют следующую неоплачиваемую деятельность по опеке (попечительству) над ребенком (детьми):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 адаптацию ребенка (детей) в семье;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безопасность ребенка (детей) и удовлетворение его основных жизненных потребностей, охраняют его от злоупотреблений со стороны третьих лиц;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организуют общение ребенка (детей) с братьями, сестрами, родителями, другими членами его семьи, формируют у ребенка (детей) позитивный опыт жизни в семье, представление об особенностях поведения и функциях всех членов семьи;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оказывают помощь в социализации после выпуска из учреждения образования;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контролируют сохранность имущества ребенка (детей) и защищают его имущественные и жилищные права и интересы, распоряжаются в интересах ребенка (детей) суммами, поступающими в качестве пенсий, пособий, алиментов и других текущих поступлений;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оказывают ребенку, достигшему возраста 14 лет, содействие при осуществлении им своих прав и выполнении обязанностей;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извещают орган опеки и попечительства о возникновении неблагоприятных условий для содержания, воспитания и обучения ребенка (детей);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обеспечивают получение ребенком (детьми) необходимой медицинской помощи в соответствии с медицинскими рекомендациями и состоянием здоровья ребенка (детей);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препятствуют возврату ребенка (детей) его родителям или усыновлению, если для этого возникнут законные основания;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сотрудничают с управлением (отделом) образования и не препятствуют устройству ребенка (детей) в приемную семью, другой детский дом семейного типа, детскую деревню, детский городок на время отсутствия у них возможности исполнять обязанности, установленные настоящим договором, по основаниям, установленным законодательством (командировка, прохождение обучающих курсов, временная нетрудоспособность, трудовой отпуск и другое);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отчитываются перед органом опеки и попечительства о расходовании средств и управлении имуществом ребенка (детей), в том числе жилым помещением, в соответствии с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управления имуществом подопечных, утвержденным постановлением Совета Министров Республики Беларусь от 28 октября 1999 г. № 1677, и иным законодательством;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получают на содержание каждого ребенка средства в размере, установленном законодательством, в следующем порядке: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(порядок предоставления средств на содержание детей)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используют полученные средства на удовлетворение потребностей ребенка (детей);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осуществляют иные обязанности опекуна (попечителя), предусмотренные законодательством: 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1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1" w:name="CA0_ПОЛ__1_ПРЛ__1_П_3_112_ПП_3_2_3CN__un"/>
      <w:bookmarkEnd w:id="71"/>
      <w:r>
        <w:rPr>
          <w:rFonts w:ascii="Times New Roman" w:hAnsi="Times New Roman" w:cs="Times New Roman"/>
          <w:color w:val="000000"/>
          <w:sz w:val="24"/>
          <w:szCs w:val="24"/>
        </w:rPr>
        <w:t>3.2. родители-воспитатели имеют право: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способы воспитания ребенка (детей) с учетом его мнения и рекомендаций органа опеки и попечительства;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учетом мнения ребенка (детей) и в соответствии с его интересами выбирать учреждения образования;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представлять интересы ребенка (детей) в государственных органах и иных организациях;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защищать права и интересы ребенка (детей);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управлять делами и имуществом ребенка (детей) в порядке, установленном законодательством, если не был назначен опекун над имуществом;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распоряжаться суммами, следуемыми ребенку (детям) в качестве пенсий, пособий, в порядке, установленном законодательством;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2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CA0_ПОЛ__1_ПРЛ__1_П_3_112_ПП_3_3_5CN__un"/>
      <w:bookmarkEnd w:id="72"/>
      <w:r>
        <w:rPr>
          <w:rFonts w:ascii="Times New Roman" w:hAnsi="Times New Roman" w:cs="Times New Roman"/>
          <w:color w:val="000000"/>
          <w:sz w:val="24"/>
          <w:szCs w:val="24"/>
        </w:rPr>
        <w:t>3.3. управление (отдел) образования осуществляет следующие права и обязанности: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3.3.1. обеспечивает детский дом семейного типа необходимым оборудованием, мебелью и мягким инвентарем;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3.3.2. со дня передачи ребенка (детей) на воспитание перечисляет денежные средства на содержание каждого ребенка (детей): на питание ребенка (детей), обеспечение его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возраста 7 лет – на личные расходы;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3.3.3. своевременно компенсирует связанные с содержанием ребенка (детей) расходы: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пользование квартирным телефоном (кроме личных междугородных и международных разговоров), бытовыми услугами (услуги прачечных, парикмахерских, по ремонту обуви);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пользование жилыми помещениями, техническое обслуживание, техническое обслуживание лифта, санитарное содержание вспомогательных помещений жилого дома, коммунальные услуги (горячее и холодное водоснабжение, водоотведение (канализация), газо-, электро-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освещение вспомогательных помещений и работу оборудования, в том числе лифтов, в многоквартирных жилых домах;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3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оплату топлива (проживающим в домах без центрального отопления);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3.3.4. оказывает правовую помощь родителям-воспитателям в решении вопросов защиты прав и законных интересов ребенка (детей);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3.3.5. осуществляет контроль за воспитанием, образованием, удовлетворением основных жизненных потребностей ребенка (детей), подготовкой его к самостоятельной жизни, выполнением настоящего договора в сроки, установленные законодательством. Данный контроль осуществляется в следующих формах: беседы с педагогами и лечащими врачами детей, родителями-воспитателями, детьми, в том числе по телефону, встречи с родителями-воспитателями, посещение детского дома семейного типа, наблюдение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педагога социального и педагога-психолога, анкетирование, проверка классных журналов, медицинских карт ребенка (детей) и иной документации. По согласованию могут использоваться иные формы контроля. При необходимости управление (отдел) образования может не информировать родителей-воспитателей о дате и времени осуществления контроля;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4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CA0_ПОЛ__1_ПРЛ__1_П_3_112_ПП_3_3_5_ПП_3_"/>
      <w:bookmarkEnd w:id="73"/>
      <w:r>
        <w:rPr>
          <w:rFonts w:ascii="Times New Roman" w:hAnsi="Times New Roman" w:cs="Times New Roman"/>
          <w:color w:val="000000"/>
          <w:sz w:val="24"/>
          <w:szCs w:val="24"/>
        </w:rPr>
        <w:t>3.3.6. оказывает родителям-воспитателям содействие в регистрации ребенка (детей) по месту жительства.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CA0_ПОЛ__1_ПРЛ__1_П_4_113CN__point_4"/>
      <w:bookmarkEnd w:id="74"/>
      <w:r>
        <w:rPr>
          <w:rFonts w:ascii="Times New Roman" w:hAnsi="Times New Roman" w:cs="Times New Roman"/>
          <w:color w:val="000000"/>
          <w:sz w:val="24"/>
          <w:szCs w:val="24"/>
        </w:rPr>
        <w:t>4. Родители-воспитатели согласны: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принять на воспитание братьев и сестер находящегося на воспитании ребенка (при наличии условий);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на каникулы, выходные, праздничные дни обучающихся в учреждениях образования бывших воспитанников детского дома семейного типа и обучающихся в учреждениях образования братьев и сестер детей, принятых на воспитание;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принимать на воспитание воспитанников приемных семей, других детских домов семейного типа на время отсутствия их приемных родителей (родителей-воспитателей);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CA0_ПОЛ__1_ПРЛ__1_П_5_114CN__point_5"/>
      <w:bookmarkEnd w:id="75"/>
      <w:r>
        <w:rPr>
          <w:rFonts w:ascii="Times New Roman" w:hAnsi="Times New Roman" w:cs="Times New Roman"/>
          <w:color w:val="000000"/>
          <w:sz w:val="24"/>
          <w:szCs w:val="24"/>
        </w:rPr>
        <w:t>5. Дополнительные условия настоящего договора (по договоренности сторон): 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CA0_ПОЛ__1_ПРЛ__1_П_6_115CN__point_6"/>
      <w:bookmarkEnd w:id="76"/>
      <w:r>
        <w:rPr>
          <w:rFonts w:ascii="Times New Roman" w:hAnsi="Times New Roman" w:cs="Times New Roman"/>
          <w:color w:val="000000"/>
          <w:sz w:val="24"/>
          <w:szCs w:val="24"/>
        </w:rPr>
        <w:t>6. Срок действия настоящего договора 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9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(лет, месяцев)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_____________ 20__ г. по _______________ 20__ г.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настоящего договора может быть продлен по взаимному согласию сторон за две недели до его истечения.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CA0_ПОЛ__1_ПРЛ__1_П_7_116CN__point_7"/>
      <w:bookmarkEnd w:id="77"/>
      <w:r>
        <w:rPr>
          <w:rFonts w:ascii="Times New Roman" w:hAnsi="Times New Roman" w:cs="Times New Roman"/>
          <w:color w:val="000000"/>
          <w:sz w:val="24"/>
          <w:szCs w:val="24"/>
        </w:rPr>
        <w:t>7. Настоящий договор может быть расторгнут досрочно: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родителей-воспитателей при наличии оснований, установленных в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167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семье;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управления (отдела) образования при наличии оснований, установленных в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168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случае расторжения настоящего договора по инициативе одной из сторон средства, полученные на содержание воспитанников в текущем месяце, возвращаются родителями-воспитателями со дня, следующего за днем расторжения настоящего договора, в следующем порядке: 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CA0_ПОЛ__1_ПРЛ__1_П_8_117CN__point_8"/>
      <w:bookmarkEnd w:id="78"/>
      <w:r>
        <w:rPr>
          <w:rFonts w:ascii="Times New Roman" w:hAnsi="Times New Roman" w:cs="Times New Roman"/>
          <w:color w:val="000000"/>
          <w:sz w:val="24"/>
          <w:szCs w:val="24"/>
        </w:rPr>
        <w:t>8. Споры, возникающие между сторонами в процессе исполнения настоящего договора, рассматриваются сторонами в срок до 1 месяца после их возникновения в целях выработки согласованного решения, а при его отсутствии передаются на разрешение в суд.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CA0_ПОЛ__1_ПРЛ__1_П_9_118CN__point_9"/>
      <w:bookmarkEnd w:id="79"/>
      <w:r>
        <w:rPr>
          <w:rFonts w:ascii="Times New Roman" w:hAnsi="Times New Roman" w:cs="Times New Roman"/>
          <w:color w:val="000000"/>
          <w:sz w:val="24"/>
          <w:szCs w:val="24"/>
        </w:rPr>
        <w:t>9. Настоящий договор составлен в двух экземплярах, каждый из которых имеет одинаковую юридическую силу. Один экземпляр хранится в управлении (отделе) образования, второй – у родителей-воспитателей.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CA0_ПОЛ__1_ПРЛ__1_П_10_119CN__point_10"/>
      <w:bookmarkEnd w:id="80"/>
      <w:r>
        <w:rPr>
          <w:rFonts w:ascii="Times New Roman" w:hAnsi="Times New Roman" w:cs="Times New Roman"/>
          <w:color w:val="000000"/>
          <w:sz w:val="24"/>
          <w:szCs w:val="24"/>
        </w:rPr>
        <w:t>10. Все изменения и дополнения к настоящему договору оформляются дополнительными соглашениями.</w: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8"/>
        <w:gridCol w:w="4157"/>
      </w:tblGrid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управления (отдела)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образования: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Родители-воспитатели: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ind w:firstLine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ind w:firstLine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собственное имя,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собственное имя,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(если таковое имеется),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(если таковое имеется),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документа, удостоверяющего личность, адрес места жительства)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документа, удостоверяющего личность, адрес места жительства)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собственное имя,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(если таковое имеется),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</w:tc>
      </w:tr>
      <w:tr w:rsidR="00510AA8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510AA8" w:rsidRDefault="00510AA8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документа, удостоверяющего личность, адрес места жительства)</w:t>
            </w:r>
          </w:p>
        </w:tc>
      </w:tr>
    </w:tbl>
    <w:p w:rsidR="00510AA8" w:rsidRDefault="00510AA8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5" type="#_x0000_t75" style="width:7.5pt;height:7.5pt">
            <v:imagedata r:id="rId5" o:title=""/>
          </v:shape>
        </w:pict>
      </w:r>
    </w:p>
    <w:p w:rsidR="00510AA8" w:rsidRDefault="00510AA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FE6" w:rsidRPr="00510AA8" w:rsidRDefault="00D06FE6" w:rsidP="00510AA8">
      <w:bookmarkStart w:id="81" w:name="_GoBack"/>
      <w:bookmarkEnd w:id="81"/>
    </w:p>
    <w:sectPr w:rsidR="00D06FE6" w:rsidRPr="00510AA8" w:rsidSect="00B77410">
      <w:headerReference w:type="default" r:id="rId34"/>
      <w:foot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471533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07.02.2023</w:t>
          </w:r>
        </w:p>
      </w:tc>
      <w:tc>
        <w:tcPr>
          <w:tcW w:w="1381" w:type="pct"/>
        </w:tcPr>
        <w:p w:rsidR="00D96E53" w:rsidRPr="00D96E53" w:rsidRDefault="00471533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471533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18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18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471533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471533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28.02.2006 № 289 «О детском доме семейного типа»</w:t>
          </w:r>
        </w:p>
      </w:tc>
      <w:tc>
        <w:tcPr>
          <w:tcW w:w="1607" w:type="dxa"/>
        </w:tcPr>
        <w:p w:rsidR="00B84B94" w:rsidRDefault="00471533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08.02.2023</w:t>
          </w:r>
        </w:p>
      </w:tc>
    </w:tr>
  </w:tbl>
  <w:p w:rsidR="00B84B94" w:rsidRPr="00B82B7A" w:rsidRDefault="00471533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A8"/>
    <w:rsid w:val="00471533"/>
    <w:rsid w:val="00510AA8"/>
    <w:rsid w:val="008A31CA"/>
    <w:rsid w:val="008B3D24"/>
    <w:rsid w:val="00A31560"/>
    <w:rsid w:val="00A4445F"/>
    <w:rsid w:val="00D06FE6"/>
    <w:rsid w:val="00D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1001095" TargetMode="External"/><Relationship Id="rId13" Type="http://schemas.openxmlformats.org/officeDocument/2006/relationships/hyperlink" Target="NCPI#G#C21600334" TargetMode="External"/><Relationship Id="rId18" Type="http://schemas.openxmlformats.org/officeDocument/2006/relationships/hyperlink" Target="NCPI#L#&#1055;&#1088;&#1080;&#1083;" TargetMode="External"/><Relationship Id="rId26" Type="http://schemas.openxmlformats.org/officeDocument/2006/relationships/hyperlink" Target="NCPI#G#C20600289#&#1055;&#1054;&#1051;&#1054;&#1046;&#1045;&#1053;&#1048;&#1045;&amp;Point=7" TargetMode="External"/><Relationship Id="rId3" Type="http://schemas.openxmlformats.org/officeDocument/2006/relationships/settings" Target="settings.xml"/><Relationship Id="rId21" Type="http://schemas.openxmlformats.org/officeDocument/2006/relationships/hyperlink" Target="NCPI#G#P31000200#&#1047;&#1072;&#1075;_&#1059;&#1090;&#1074;_1" TargetMode="External"/><Relationship Id="rId34" Type="http://schemas.openxmlformats.org/officeDocument/2006/relationships/header" Target="header1.xml"/><Relationship Id="rId7" Type="http://schemas.openxmlformats.org/officeDocument/2006/relationships/hyperlink" Target="NCPI#G#C20701747" TargetMode="External"/><Relationship Id="rId12" Type="http://schemas.openxmlformats.org/officeDocument/2006/relationships/hyperlink" Target="NCPI#G#C21400100" TargetMode="External"/><Relationship Id="rId17" Type="http://schemas.openxmlformats.org/officeDocument/2006/relationships/hyperlink" Target="NCPI#L#&#1059;&#1090;&#1074;_1" TargetMode="External"/><Relationship Id="rId25" Type="http://schemas.openxmlformats.org/officeDocument/2006/relationships/hyperlink" Target="NCPI#G#P31000200#&#1047;&#1072;&#1075;_&#1059;&#1090;&#1074;_1" TargetMode="External"/><Relationship Id="rId33" Type="http://schemas.openxmlformats.org/officeDocument/2006/relationships/hyperlink" Target="NCPI#G#hk9900278#&amp;Article=16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NCPI#G#HK9900278#&amp;Article=170" TargetMode="External"/><Relationship Id="rId20" Type="http://schemas.openxmlformats.org/officeDocument/2006/relationships/hyperlink" Target="NCPI#L#&amp;Point=8" TargetMode="External"/><Relationship Id="rId29" Type="http://schemas.openxmlformats.org/officeDocument/2006/relationships/hyperlink" Target="NCPI#G#hk9900278#&amp;Article=172" TargetMode="External"/><Relationship Id="rId1" Type="http://schemas.openxmlformats.org/officeDocument/2006/relationships/styles" Target="styles.xml"/><Relationship Id="rId6" Type="http://schemas.openxmlformats.org/officeDocument/2006/relationships/hyperlink" Target="NCPI#G#C20700122" TargetMode="External"/><Relationship Id="rId11" Type="http://schemas.openxmlformats.org/officeDocument/2006/relationships/hyperlink" Target="NCPI#G#C21300356" TargetMode="External"/><Relationship Id="rId24" Type="http://schemas.openxmlformats.org/officeDocument/2006/relationships/hyperlink" Target="NCPI#G#P31000200#&#1047;&#1072;&#1075;_&#1059;&#1090;&#1074;_1" TargetMode="External"/><Relationship Id="rId32" Type="http://schemas.openxmlformats.org/officeDocument/2006/relationships/hyperlink" Target="NCPI#G#hk9900278#&amp;Article=167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NCPI#G#C22200570" TargetMode="External"/><Relationship Id="rId23" Type="http://schemas.openxmlformats.org/officeDocument/2006/relationships/hyperlink" Target="NCPI#L#&amp;Point=8" TargetMode="External"/><Relationship Id="rId28" Type="http://schemas.openxmlformats.org/officeDocument/2006/relationships/hyperlink" Target="NCPI#G#hk9900278#&amp;Article=168" TargetMode="External"/><Relationship Id="rId36" Type="http://schemas.openxmlformats.org/officeDocument/2006/relationships/fontTable" Target="fontTable.xml"/><Relationship Id="rId10" Type="http://schemas.openxmlformats.org/officeDocument/2006/relationships/hyperlink" Target="NCPI#G#C21200659" TargetMode="External"/><Relationship Id="rId19" Type="http://schemas.openxmlformats.org/officeDocument/2006/relationships/hyperlink" Target="NCPI#G#P31000200#&#1047;&#1072;&#1075;_&#1059;&#1090;&#1074;_1" TargetMode="External"/><Relationship Id="rId31" Type="http://schemas.openxmlformats.org/officeDocument/2006/relationships/hyperlink" Target="NCPI#G#C29901677#&#1047;&#1072;&#1075;_&#1059;&#1090;&#1074;_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C21101049" TargetMode="External"/><Relationship Id="rId14" Type="http://schemas.openxmlformats.org/officeDocument/2006/relationships/hyperlink" Target="NCPI#G#C21800961" TargetMode="External"/><Relationship Id="rId22" Type="http://schemas.openxmlformats.org/officeDocument/2006/relationships/hyperlink" Target="NCPI#L#&amp;Point=8" TargetMode="External"/><Relationship Id="rId27" Type="http://schemas.openxmlformats.org/officeDocument/2006/relationships/hyperlink" Target="NCPI#G#hk9900278#&amp;Article=167" TargetMode="External"/><Relationship Id="rId30" Type="http://schemas.openxmlformats.org/officeDocument/2006/relationships/hyperlink" Target="NCPI#G#hk9900278#&amp;Chapter=14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6939</Words>
  <Characters>39555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Buniaeva</dc:creator>
  <cp:lastModifiedBy>Elena Buniaeva</cp:lastModifiedBy>
  <cp:revision>2</cp:revision>
  <cp:lastPrinted>2023-02-08T10:01:00Z</cp:lastPrinted>
  <dcterms:created xsi:type="dcterms:W3CDTF">2023-02-08T10:00:00Z</dcterms:created>
  <dcterms:modified xsi:type="dcterms:W3CDTF">2023-02-08T10:01:00Z</dcterms:modified>
</cp:coreProperties>
</file>