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526" w:rsidRPr="005C2526" w:rsidRDefault="005C2526" w:rsidP="005C2526">
      <w:pPr>
        <w:spacing w:after="0" w:line="240" w:lineRule="auto"/>
        <w:ind w:left="14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C2526"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7B5847A" wp14:editId="59A7F437">
            <wp:extent cx="5838825" cy="3148386"/>
            <wp:effectExtent l="0" t="0" r="0" b="0"/>
            <wp:docPr id="1" name="Рисунок 1" descr="Как уладить конфликт с учителем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уладить конфликт с учителем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14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526" w:rsidRPr="005C2526" w:rsidRDefault="005C2526" w:rsidP="005C2526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5C2526" w:rsidRPr="00230FA4" w:rsidRDefault="005C2526" w:rsidP="00230F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30F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Как уладить конфликт с учителем?</w:t>
      </w:r>
    </w:p>
    <w:p w:rsidR="005C2526" w:rsidRPr="00230FA4" w:rsidRDefault="005C2526" w:rsidP="00230F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C2526" w:rsidRPr="00230FA4" w:rsidRDefault="005C2526" w:rsidP="00230FA4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30F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Кому что надо</w:t>
      </w:r>
    </w:p>
    <w:p w:rsidR="005C2526" w:rsidRPr="00230FA4" w:rsidRDefault="005C2526" w:rsidP="00230F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C2526" w:rsidRPr="00230FA4" w:rsidRDefault="005C2526" w:rsidP="00230F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0F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Учителю не так уж много надо от ребенка. </w:t>
      </w:r>
      <w:r w:rsidRPr="00230FA4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Надо, чтобы он появлялся на уроках регулярно, а если его нет — чтобы было понятно, почему его нет. А когда он появился — чтобы как-то восполнил пробелы в знаниях за то время, что его не было.</w:t>
      </w:r>
    </w:p>
    <w:p w:rsidR="005C2526" w:rsidRPr="00230FA4" w:rsidRDefault="005C2526" w:rsidP="00230F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0F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Когда школьник в классе — хорошо бы, чтобы на уроке он подавал признаки жизни и </w:t>
      </w:r>
      <w:proofErr w:type="gramStart"/>
      <w:r w:rsidRPr="00230FA4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мало-</w:t>
      </w:r>
      <w:proofErr w:type="spellStart"/>
      <w:r w:rsidRPr="00230FA4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мальской</w:t>
      </w:r>
      <w:proofErr w:type="spellEnd"/>
      <w:proofErr w:type="gramEnd"/>
      <w:r w:rsidRPr="00230F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заинтересованности в ходе урока. Не отвлекался на посторонние вещи, реагировал на то, что обсуждается в классе, не смотрел в гаджеты на протяжении всего урока, адекватно отвечал на вопросы и сдавал самостоятельные и контрольные работы. А дома — чтобы делал домашнюю работу. А если он всего этого не делает — то хорошо бы иметь возможность обсудить с родителями, что ему мешает все это делать и как ему помочь. Но если и ученик, и родитель обходят учителя стороной, при этом ребенок пропадает, или ничего не делает, или мешает на уроке — у учителя зреет раздражение: он сам никак не может решить проблему, а отклика с той стороны не получает.</w:t>
      </w:r>
    </w:p>
    <w:p w:rsidR="005C2526" w:rsidRPr="00230FA4" w:rsidRDefault="005C2526" w:rsidP="00230F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C2526" w:rsidRPr="00230FA4" w:rsidRDefault="005C2526" w:rsidP="00230F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0F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Среднему родителю тоже не так уж много надо от учителя.</w:t>
      </w:r>
      <w:r w:rsidRPr="00230F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Надо, чтобы он был вежлив с детьми и родителями, чтобы на уроках занимался предметом, а не посторонними разговорами, и чтобы по возможности не отбил детям интереса к предмету. Родители хотят, чтобы в электронном журнале вовремя появлялись оценки и домашние задания, чтобы было понятно, что это за оценки, чтобы двойки не возникали в последний момент, когда уже ничего нельзя исправить. Родители хотят, чтобы сведения, которые сообщаются детям на уроках, были научно обоснованными и не слишком сильно расходились с их собственной картиной мира. Родители хотят, чтобы во время пребывания в </w:t>
      </w:r>
      <w:r w:rsidRPr="00230FA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школе дети были в безопасности, не подвергались побоям и оскорблениям с чьей бы то ни было стороны.</w:t>
      </w:r>
    </w:p>
    <w:p w:rsidR="005C2526" w:rsidRPr="00230FA4" w:rsidRDefault="005C2526" w:rsidP="00230F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C2526" w:rsidRPr="00230FA4" w:rsidRDefault="005C2526" w:rsidP="00230F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0F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 у ребенка тоже есть свои соображения.</w:t>
      </w:r>
      <w:r w:rsidRPr="00230FA4">
        <w:rPr>
          <w:rFonts w:ascii="Times New Roman" w:eastAsia="Times New Roman" w:hAnsi="Times New Roman" w:cs="Times New Roman"/>
          <w:sz w:val="30"/>
          <w:szCs w:val="30"/>
          <w:lang w:eastAsia="ru-RU"/>
        </w:rPr>
        <w:t> Ему надо, чтобы не было скучно, чтобы он справлялся с предметом, чтобы у него была возможность отвлекаться и отдыхать, когда ему захочется. Ему хочется чувствовать себя успешным. И еще масса разнообразных соображений.</w:t>
      </w:r>
    </w:p>
    <w:p w:rsidR="005C2526" w:rsidRPr="00230FA4" w:rsidRDefault="005C2526" w:rsidP="00230F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0FA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5C2526" w:rsidRPr="00230FA4" w:rsidRDefault="005C2526" w:rsidP="00230FA4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30F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Конфликт, бессмысленный и беспощадный</w:t>
      </w:r>
    </w:p>
    <w:p w:rsidR="005C2526" w:rsidRPr="00230FA4" w:rsidRDefault="005C2526" w:rsidP="00230F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C2526" w:rsidRPr="00230FA4" w:rsidRDefault="005C2526" w:rsidP="00230F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0F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Конфликты начинаются тогда, когда одна из сторон не выполняет своих обязанностей — ребенок, учитель или родитель.</w:t>
      </w:r>
      <w:r w:rsidRPr="00230FA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30F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 не идет на контакт</w:t>
      </w:r>
      <w:r w:rsidRPr="00230F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что исключает спокойное обсуждение. Рано или поздно что-то становится последней каплей — и происходит взрыв. Вместо конструктивного взаимодействия начинается </w:t>
      </w:r>
      <w:proofErr w:type="gramStart"/>
      <w:r w:rsidRPr="00230FA4">
        <w:rPr>
          <w:rFonts w:ascii="Times New Roman" w:eastAsia="Times New Roman" w:hAnsi="Times New Roman" w:cs="Times New Roman"/>
          <w:sz w:val="30"/>
          <w:szCs w:val="30"/>
          <w:lang w:eastAsia="ru-RU"/>
        </w:rPr>
        <w:t>эмоциональное</w:t>
      </w:r>
      <w:proofErr w:type="gramEnd"/>
      <w:r w:rsidRPr="00230FA4">
        <w:rPr>
          <w:rFonts w:ascii="Times New Roman" w:eastAsia="Times New Roman" w:hAnsi="Times New Roman" w:cs="Times New Roman"/>
          <w:sz w:val="30"/>
          <w:szCs w:val="30"/>
          <w:lang w:eastAsia="ru-RU"/>
        </w:rPr>
        <w:t>. А его главная цель — не столько решить проблему, сколько сбросить накопившееся недовольство и эмоциональное напряжение, переложить свою заботу на плечи другого. Другой, получив мощную эмоциональную встряску, реагирует точно так же: у него включаются механизмы защиты.</w:t>
      </w:r>
    </w:p>
    <w:p w:rsidR="005C2526" w:rsidRPr="00230FA4" w:rsidRDefault="005C2526" w:rsidP="00230F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C2526" w:rsidRPr="00230FA4" w:rsidRDefault="005C2526" w:rsidP="00230F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0FA4">
        <w:rPr>
          <w:rFonts w:ascii="Times New Roman" w:eastAsia="Times New Roman" w:hAnsi="Times New Roman" w:cs="Times New Roman"/>
          <w:sz w:val="30"/>
          <w:szCs w:val="30"/>
          <w:lang w:eastAsia="ru-RU"/>
        </w:rPr>
        <w:t>Очень часто цель каждого участника конфликта — не решить проблему, а показать другой стороне, что он прав, потому что сильнее, страшнее, громче, влиятельнее. А поэтому он хозяин положения, а другой стороне надо подчиниться. Собственно, большинство советов, которые участники конфликта получают от друзей, сводятся к тому, как показать, что ты сильнее и влиятельнее, чтобы с тобой страшно было связываться.</w:t>
      </w:r>
    </w:p>
    <w:p w:rsidR="005C2526" w:rsidRPr="00230FA4" w:rsidRDefault="005C2526" w:rsidP="00230F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0FA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Понятно, что ни одна проблема так не решается. А как она решается?</w:t>
      </w:r>
    </w:p>
    <w:p w:rsidR="005C2526" w:rsidRPr="00230FA4" w:rsidRDefault="005C2526" w:rsidP="00230F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0FA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5C2526" w:rsidRPr="00230FA4" w:rsidRDefault="005C2526" w:rsidP="00230FA4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30F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 трезвый взгляд</w:t>
      </w:r>
    </w:p>
    <w:p w:rsidR="005C2526" w:rsidRPr="00230FA4" w:rsidRDefault="005C2526" w:rsidP="00230F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0F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Все-таки мы живем не в джунглях, где прав тот, кто страшнее всех рычит и у кого самые большие зубы.</w:t>
      </w:r>
      <w:r w:rsidRPr="00230FA4">
        <w:rPr>
          <w:rFonts w:ascii="Times New Roman" w:eastAsia="Times New Roman" w:hAnsi="Times New Roman" w:cs="Times New Roman"/>
          <w:sz w:val="30"/>
          <w:szCs w:val="30"/>
          <w:lang w:eastAsia="ru-RU"/>
        </w:rPr>
        <w:t> Мы живем в человеческом обществе, где взаимодействие людей друг с другом определяется правовыми нормами.</w:t>
      </w:r>
    </w:p>
    <w:p w:rsidR="005C2526" w:rsidRPr="00230FA4" w:rsidRDefault="005C2526" w:rsidP="00230F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0FA4">
        <w:rPr>
          <w:rFonts w:ascii="Times New Roman" w:eastAsia="Times New Roman" w:hAnsi="Times New Roman" w:cs="Times New Roman"/>
          <w:sz w:val="30"/>
          <w:szCs w:val="30"/>
          <w:lang w:eastAsia="ru-RU"/>
        </w:rPr>
        <w:t>У нас есть нормативные документы: Закон об образовании, устав школы, должностная инструкция учителя. В Законе об образовании прописаны права и обязанности всех участников образовательного процесса — то есть, проще говоря, учителей, администрации школы, родителей, учеников. В уставе школы — правила, по которым живет школа. В должностной инструкции учителя — то, что ему положено делать в классе.</w:t>
      </w:r>
    </w:p>
    <w:p w:rsidR="005C2526" w:rsidRPr="00230FA4" w:rsidRDefault="005C2526" w:rsidP="00230F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C2526" w:rsidRPr="00230FA4" w:rsidRDefault="005C2526" w:rsidP="00230F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0F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Для начала имеет смысл определить, кто из сторон не выполняет свои обязанности или нарушает чужие права.</w:t>
      </w:r>
      <w:r w:rsidRPr="00230F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Если это нарушение негрубое — скажем, учитель систематически не заполняет электронный журнал — можно начать с разговора с ним и вежливой просьбы делать это вовремя. Журнал (как минимум в Москве) довольно плохо работает и часто сбоит — </w:t>
      </w:r>
      <w:r w:rsidRPr="00230FA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поэтому можно, к примеру, договариваться об альтернативных способах </w:t>
      </w:r>
      <w:proofErr w:type="gramStart"/>
      <w:r w:rsidRPr="00230FA4">
        <w:rPr>
          <w:rFonts w:ascii="Times New Roman" w:eastAsia="Times New Roman" w:hAnsi="Times New Roman" w:cs="Times New Roman"/>
          <w:sz w:val="30"/>
          <w:szCs w:val="30"/>
          <w:lang w:eastAsia="ru-RU"/>
        </w:rPr>
        <w:t>извещать</w:t>
      </w:r>
      <w:proofErr w:type="gramEnd"/>
      <w:r w:rsidRPr="00230F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проблемах и вывешивать домашнее задание.</w:t>
      </w:r>
    </w:p>
    <w:p w:rsidR="005C2526" w:rsidRPr="00230FA4" w:rsidRDefault="005C2526" w:rsidP="00230F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0FA4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нарушение грубое — например, учитель ударил ребенка или оскорбил его — переговоры с ним могут иметь единственную цель: добиться извинений, причем лично ребенку. Как правило, срыв со стороны учителя бывает спровоцирован поведением ребенка; это никоим образом не оправдывает учителя. Тем не менее, справедливости ради стоит выяснить, что именно произошло. Но такие случаи имеет смысл разбирать уже с участием администрации школы.</w:t>
      </w:r>
    </w:p>
    <w:p w:rsidR="005C2526" w:rsidRPr="00230FA4" w:rsidRDefault="005C2526" w:rsidP="00230F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0FA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5C2526" w:rsidRPr="00230FA4" w:rsidRDefault="005C2526" w:rsidP="00230FA4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30F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Что требовать? Что говорить? Как говорить?</w:t>
      </w:r>
    </w:p>
    <w:p w:rsidR="005C2526" w:rsidRPr="00230FA4" w:rsidRDefault="005C2526" w:rsidP="00230F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0F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 время </w:t>
      </w:r>
      <w:proofErr w:type="spellStart"/>
      <w:r w:rsidRPr="00230FA4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учительско</w:t>
      </w:r>
      <w:proofErr w:type="spellEnd"/>
      <w:r w:rsidRPr="00230FA4">
        <w:rPr>
          <w:rFonts w:ascii="Times New Roman" w:eastAsia="Times New Roman" w:hAnsi="Times New Roman" w:cs="Times New Roman"/>
          <w:sz w:val="30"/>
          <w:szCs w:val="30"/>
          <w:lang w:eastAsia="ru-RU"/>
        </w:rPr>
        <w:t>-родительских переговоров очень важно соблюдать несколько правил.</w:t>
      </w:r>
    </w:p>
    <w:p w:rsidR="005C2526" w:rsidRPr="00230FA4" w:rsidRDefault="005C2526" w:rsidP="00230F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0FA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Прежде всего, </w:t>
      </w:r>
      <w:r w:rsidRPr="00230F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обсуждать факты, а не их оценку</w:t>
      </w:r>
      <w:r w:rsidRPr="00230FA4">
        <w:rPr>
          <w:rFonts w:ascii="Times New Roman" w:eastAsia="Times New Roman" w:hAnsi="Times New Roman" w:cs="Times New Roman"/>
          <w:sz w:val="30"/>
          <w:szCs w:val="30"/>
          <w:lang w:eastAsia="ru-RU"/>
        </w:rPr>
        <w:t>. В этом смысле фраза «большую часть времени он разговаривает с соседом и смотрит в телефон» гораздо предпочтительнее фразы «ему вообще наплевать и на меня, и на математику». «За последние две контрольные у нее двойки, сделано одно задание из десяти в обоих случаях» лучше, чем «она вообще ничего не знает». Это можно обсуждать предметно. Точно так же «она говорит, что в этом году программа по литературе трудная, читать тексты ей скучно, а на уроках тяжело долго слушать» дает гораздо больше информации, чем «она из-за вас возненавидела литературу». Конкретные факты вместо оценок и эмоций — первое, что важно выяснить. Если вторая сторона уклоняется в сторону эмоций и оценок, имеет смысл задавать наводящие вопросы: как часто это происходит? Обсуждали ли вы эту ситуацию? Были ли случаи, когда ребенок вел себя иначе?</w:t>
      </w:r>
    </w:p>
    <w:p w:rsidR="005C2526" w:rsidRPr="00230FA4" w:rsidRDefault="005C2526" w:rsidP="00230F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C2526" w:rsidRPr="00230FA4" w:rsidRDefault="005C2526" w:rsidP="00230F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0F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Затем, когда ситуация очерчена и понятна, можно переходить к способам ее решения: что может сделать каждая сторона.</w:t>
      </w:r>
    </w:p>
    <w:p w:rsidR="005C2526" w:rsidRPr="00230FA4" w:rsidRDefault="005C2526" w:rsidP="00230F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0F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Вот на этой стадии часто выясняется, что одна из сторон решительно </w:t>
      </w:r>
      <w:proofErr w:type="spellStart"/>
      <w:r w:rsidRPr="00230FA4">
        <w:rPr>
          <w:rFonts w:ascii="Times New Roman" w:eastAsia="Times New Roman" w:hAnsi="Times New Roman" w:cs="Times New Roman"/>
          <w:sz w:val="30"/>
          <w:szCs w:val="30"/>
          <w:lang w:eastAsia="ru-RU"/>
        </w:rPr>
        <w:t>недоговороспособна</w:t>
      </w:r>
      <w:proofErr w:type="spellEnd"/>
      <w:r w:rsidRPr="00230FA4">
        <w:rPr>
          <w:rFonts w:ascii="Times New Roman" w:eastAsia="Times New Roman" w:hAnsi="Times New Roman" w:cs="Times New Roman"/>
          <w:sz w:val="30"/>
          <w:szCs w:val="30"/>
          <w:lang w:eastAsia="ru-RU"/>
        </w:rPr>
        <w:t>. «Это ваша проблема — вы и решайте», «это вы должны воспитывать ребенка дома», «это ваша задача — заинтересовать его чтением».</w:t>
      </w:r>
    </w:p>
    <w:p w:rsidR="005C2526" w:rsidRPr="00230FA4" w:rsidRDefault="005C2526" w:rsidP="00230F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0FA4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это — тревожные сигналы: жесткая позиция, нежелание идти на компромиссы, отказ от понимания, помощи, ответственности характеризуют человека не лучшим образом. С другой стороны, за этим может стоять бесконечно усталый человек в трудной ситуации, с которой он не справляется — измученный проблемами, отчетностью, ответственностью учитель или родитель, который сам не знает, что делать с ребенком, загнанный в угол, уставший от общего осуждения.</w:t>
      </w:r>
    </w:p>
    <w:p w:rsidR="005C2526" w:rsidRPr="00230FA4" w:rsidRDefault="005C2526" w:rsidP="00230F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C2526" w:rsidRPr="00230FA4" w:rsidRDefault="005C2526" w:rsidP="00230F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0FA4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 wp14:anchorId="05643B9F" wp14:editId="714FE4ED">
            <wp:extent cx="4975241" cy="2800350"/>
            <wp:effectExtent l="0" t="0" r="0" b="0"/>
            <wp:docPr id="4" name="Рисунок 4" descr="Как уладить конфликт с учителем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к уладить конфликт с учителем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465" cy="280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526" w:rsidRPr="00230FA4" w:rsidRDefault="005C2526" w:rsidP="00230F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C2526" w:rsidRPr="00230FA4" w:rsidRDefault="005C2526" w:rsidP="00230F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0F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Предложить способы решения, свою помощь — хорошо и правильно. Но другая сторона может ее не принять и отказаться от сотрудничества.</w:t>
      </w:r>
    </w:p>
    <w:p w:rsidR="005C2526" w:rsidRPr="00230FA4" w:rsidRDefault="005C2526" w:rsidP="00230F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0F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Здесь мы встаем перед развилкой, где есть много вариантов и каждый из них не слишком хорош. Можно, конечно, собирать документы и идти к школьной администрации, чтобы решать вопрос уже на этом уровне. Радикально он решается сменой учителя, переводом в другую группу или другой класс, а то и в другую школу, но это не всегда возможно. Иногда переводить просто некуда. Зависит и от ребенка: есть дети, которые способны проявить взрослые качества и стать великодушнее, сильнее, терпеливее, чем проблемный учитель. Есть дети, которым, по большому счету, этот учитель совершенно безразличен, и задача родителя и ребенка, с которой они оба соглашаются, — только контролировать свое раздражение до конца года и смириться с тройкой по предмету (если предмет не особенно важен, сил на борьбу нет и альтернативных вариантов не видно). А есть дети, для которых каждое учительское замечание — нож вострый, и тут уж </w:t>
      </w:r>
      <w:proofErr w:type="gramStart"/>
      <w:r w:rsidRPr="00230FA4">
        <w:rPr>
          <w:rFonts w:ascii="Times New Roman" w:eastAsia="Times New Roman" w:hAnsi="Times New Roman" w:cs="Times New Roman"/>
          <w:sz w:val="30"/>
          <w:szCs w:val="30"/>
          <w:lang w:eastAsia="ru-RU"/>
        </w:rPr>
        <w:t>хочешь</w:t>
      </w:r>
      <w:proofErr w:type="gramEnd"/>
      <w:r w:rsidRPr="00230F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хочешь, а надо что-то предпринять, чтобы сделать ситуацию менее болезненной для ребенка.</w:t>
      </w:r>
    </w:p>
    <w:p w:rsidR="005C2526" w:rsidRPr="00230FA4" w:rsidRDefault="005C2526" w:rsidP="00230F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0FA4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Надо понимать, чего мы требуем от начальства. Мы не можем требовать уволить учителя или исключить из школы другого ребенка. Мы можем соблюсти право нашего ребенка на получение образования, на физическую и психическую безопасность, на уважительное обращение — эти права ему гарантированы Законом об образовании. Если администрация школы не решает вопроса — мы можем обратиться в инстанции повыше. Но правила всегда одинаковые: излагаем факты, подкрепляем их доказательствами, указываем на нормы закона, просим обеспечить соблюдение прав ребенка.</w:t>
      </w:r>
    </w:p>
    <w:p w:rsidR="005C2526" w:rsidRPr="00230FA4" w:rsidRDefault="005C2526" w:rsidP="00230F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C2526" w:rsidRPr="00230FA4" w:rsidRDefault="005C2526" w:rsidP="00230F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0F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Некоторые родители идут по пути развития скандала в </w:t>
      </w:r>
      <w:proofErr w:type="spellStart"/>
      <w:r w:rsidRPr="00230F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соцсетях</w:t>
      </w:r>
      <w:proofErr w:type="spellEnd"/>
      <w:r w:rsidRPr="00230F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Pr="00230F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Это довольно опасный инструмент: некоторые темы могут привлекать такое внимание журналистов, что родителям всей школы придется защищать своих детей от их назойливого внимания. </w:t>
      </w:r>
      <w:proofErr w:type="gramStart"/>
      <w:r w:rsidRPr="00230F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Поэтому если уж вы </w:t>
      </w:r>
      <w:r w:rsidRPr="00230FA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решили идти по этому пути, а тема потенциально скандальная — подумайте о том, как обезопасить ребенка и чего именно вы хотите добиться, привлекая в </w:t>
      </w:r>
      <w:proofErr w:type="spellStart"/>
      <w:r w:rsidRPr="00230FA4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соцсетях</w:t>
      </w:r>
      <w:proofErr w:type="spellEnd"/>
      <w:r w:rsidRPr="00230F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внимание к конфликту, какими могут быть последствия для вас лично, для вашего ребенка, для класса, для других детей; какой может оказаться реакция других родителей.</w:t>
      </w:r>
      <w:proofErr w:type="gramEnd"/>
      <w:r w:rsidRPr="00230F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 выпускаете джинна из бутылки; последствий вы пока не видите и не можете предвидеть; причем эти последствия оставят в интернете след навсегда. Готовы ли вы к этому? Стоит ли того ваша цель? Можно ли ее добиться без публичного скандала? Действительно ли интересы ребенка требуют именно этого? Иногда, как </w:t>
      </w:r>
      <w:hyperlink r:id="rId7" w:tgtFrame="_blank" w:history="1">
        <w:r w:rsidRPr="00230FA4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 xml:space="preserve">в случае москвички Натальи </w:t>
        </w:r>
        <w:proofErr w:type="spellStart"/>
        <w:r w:rsidRPr="00230FA4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Цымбаленко</w:t>
        </w:r>
        <w:proofErr w:type="spellEnd"/>
      </w:hyperlink>
      <w:r w:rsidRPr="00230F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которая остановила травлю в классе, где учится ее сын, это действительно оправданно — но и в этом случае публичность была реакцией на бездействие классного руководителя и руководства школы, не </w:t>
      </w:r>
      <w:proofErr w:type="gramStart"/>
      <w:r w:rsidRPr="00230FA4">
        <w:rPr>
          <w:rFonts w:ascii="Times New Roman" w:eastAsia="Times New Roman" w:hAnsi="Times New Roman" w:cs="Times New Roman"/>
          <w:sz w:val="30"/>
          <w:szCs w:val="30"/>
          <w:lang w:eastAsia="ru-RU"/>
        </w:rPr>
        <w:t>желавших</w:t>
      </w:r>
      <w:proofErr w:type="gramEnd"/>
      <w:r w:rsidRPr="00230F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замечать и решать проблему.</w:t>
      </w:r>
    </w:p>
    <w:p w:rsidR="005C2526" w:rsidRPr="00230FA4" w:rsidRDefault="005C2526" w:rsidP="00230F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0FA4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10E51B5" wp14:editId="3D615F1A">
            <wp:extent cx="5248275" cy="2954029"/>
            <wp:effectExtent l="0" t="0" r="0" b="0"/>
            <wp:docPr id="5" name="Рисунок 5" descr="Как уладить конфликт с учителем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к уладить конфликт с учителем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95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2526" w:rsidRPr="00230FA4" w:rsidRDefault="005C2526" w:rsidP="00230F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C2526" w:rsidRPr="00230FA4" w:rsidRDefault="005C2526" w:rsidP="00230F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0F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Словом, главные принципы решения школьного конфликта — факты, а не эмоции; спокойствие и уверенность в своей правоте; твердая доказательная база; знание закона и умение на него сослаться; ясное понимание целей (безопасная среда в школе, успешная учеба ребенка — да; кровь и месть — нет); хорошая переговорная практика; готовность к компромиссам и взаимовыгодным решениям; отказ от силового взаимодействия, запугивания, угроз.</w:t>
      </w:r>
    </w:p>
    <w:p w:rsidR="005C2526" w:rsidRPr="00230FA4" w:rsidRDefault="005C2526" w:rsidP="00230F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0F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Собственно, именно этому мы ведь и хотим научить детей, чтобы они успешно решали свои проблемы в будущем: лобовая атака и демонстрация статуса — далеко не всегда залог успеха.</w:t>
      </w:r>
    </w:p>
    <w:p w:rsidR="00A37ED7" w:rsidRDefault="00A37ED7" w:rsidP="00230F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230FA4" w:rsidRPr="00230FA4" w:rsidRDefault="00230FA4" w:rsidP="00230F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sectPr w:rsidR="00230FA4" w:rsidRPr="00230FA4" w:rsidSect="005C2526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26"/>
    <w:rsid w:val="00230FA4"/>
    <w:rsid w:val="005C2526"/>
    <w:rsid w:val="00A3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5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3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82144">
                  <w:blockQuote w:val="1"/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wonderzine.com/wonderzine/life/experience/232857-stop-bully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2021-07-15T07:11:00Z</dcterms:created>
  <dcterms:modified xsi:type="dcterms:W3CDTF">2021-07-30T09:26:00Z</dcterms:modified>
</cp:coreProperties>
</file>